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3118" w14:textId="1E63D9BC" w:rsidR="007E628B" w:rsidRDefault="00EF2744" w:rsidP="008817A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ガスクロマトグラフ</w:t>
      </w:r>
      <w:r w:rsidR="00913AB4">
        <w:rPr>
          <w:rFonts w:hint="eastAsia"/>
          <w:sz w:val="24"/>
          <w:szCs w:val="24"/>
        </w:rPr>
        <w:t>質量分析計測定</w:t>
      </w:r>
      <w:r>
        <w:rPr>
          <w:rFonts w:hint="eastAsia"/>
          <w:sz w:val="24"/>
          <w:szCs w:val="24"/>
        </w:rPr>
        <w:t>・メタボローム試料調製受託サービス</w:t>
      </w:r>
      <w:r w:rsidR="00913AB4">
        <w:rPr>
          <w:rFonts w:hint="eastAsia"/>
          <w:sz w:val="24"/>
          <w:szCs w:val="24"/>
        </w:rPr>
        <w:t>依頼書</w:t>
      </w:r>
    </w:p>
    <w:p w14:paraId="45B69CD5" w14:textId="09AB6E13" w:rsidR="008817AE" w:rsidRDefault="008817AE" w:rsidP="008817AE">
      <w:pPr>
        <w:spacing w:line="320" w:lineRule="exact"/>
        <w:rPr>
          <w:sz w:val="24"/>
          <w:szCs w:val="24"/>
        </w:rPr>
      </w:pPr>
    </w:p>
    <w:p w14:paraId="10AA8873" w14:textId="6A6A29FF" w:rsidR="008817AE" w:rsidRDefault="008817AE" w:rsidP="008817A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依頼日：</w:t>
      </w:r>
    </w:p>
    <w:p w14:paraId="5A31F9CC" w14:textId="25A1B587" w:rsidR="00913AB4" w:rsidRDefault="00913AB4" w:rsidP="008817A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講座</w:t>
      </w:r>
      <w:r w:rsidR="005E7F7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：</w:t>
      </w:r>
    </w:p>
    <w:p w14:paraId="446FD555" w14:textId="76D417E3" w:rsidR="00913AB4" w:rsidRDefault="00913AB4" w:rsidP="008817A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依頼者：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内線番号等：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F9502A" w14:textId="578F850F" w:rsidR="00913AB4" w:rsidRDefault="00913AB4" w:rsidP="005E7F7E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メールアドレス：</w:t>
      </w:r>
    </w:p>
    <w:p w14:paraId="531E6264" w14:textId="77777777" w:rsidR="00D85A3E" w:rsidRDefault="00D85A3E" w:rsidP="00AD2FAF">
      <w:pPr>
        <w:spacing w:line="320" w:lineRule="exact"/>
        <w:rPr>
          <w:sz w:val="24"/>
          <w:szCs w:val="24"/>
        </w:rPr>
      </w:pPr>
    </w:p>
    <w:p w14:paraId="67C0F56B" w14:textId="6F83A025" w:rsidR="00D85A3E" w:rsidRPr="00D85A3E" w:rsidRDefault="00D85A3E" w:rsidP="00AD2FAF">
      <w:pPr>
        <w:spacing w:line="320" w:lineRule="exact"/>
        <w:rPr>
          <w:rFonts w:hint="eastAsia"/>
          <w:sz w:val="24"/>
          <w:szCs w:val="24"/>
          <w:u w:val="thick"/>
        </w:rPr>
      </w:pPr>
      <w:r w:rsidRPr="00D85A3E">
        <w:rPr>
          <w:rFonts w:hint="eastAsia"/>
          <w:sz w:val="24"/>
          <w:szCs w:val="24"/>
          <w:u w:val="thick"/>
        </w:rPr>
        <w:t>ガスクロマトグラフ質量分析計測定</w:t>
      </w:r>
    </w:p>
    <w:p w14:paraId="1D008665" w14:textId="3A4A6556" w:rsidR="00AD2FAF" w:rsidRDefault="00AD2FAF" w:rsidP="00D85A3E">
      <w:pPr>
        <w:spacing w:line="320" w:lineRule="exact"/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>□新規プロジェクト</w:t>
      </w:r>
    </w:p>
    <w:p w14:paraId="38308F55" w14:textId="77777777" w:rsidR="00AD2FAF" w:rsidRDefault="00AD2FAF" w:rsidP="00D85A3E">
      <w:pPr>
        <w:spacing w:line="320" w:lineRule="exact"/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>□継続プロジェクト</w:t>
      </w:r>
    </w:p>
    <w:p w14:paraId="6CAE92ED" w14:textId="7269AEB2" w:rsidR="00913AB4" w:rsidRDefault="00913AB4" w:rsidP="00D85A3E">
      <w:pPr>
        <w:spacing w:line="320" w:lineRule="exact"/>
        <w:ind w:leftChars="67" w:left="141"/>
        <w:rPr>
          <w:sz w:val="24"/>
          <w:szCs w:val="24"/>
        </w:rPr>
      </w:pPr>
    </w:p>
    <w:p w14:paraId="172969CB" w14:textId="60674F54" w:rsidR="008817AE" w:rsidRDefault="008817AE" w:rsidP="00D85A3E">
      <w:pPr>
        <w:spacing w:line="320" w:lineRule="exact"/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>ガスクロマトグラフ質量分析計　JMS-T100GCｖ</w:t>
      </w:r>
    </w:p>
    <w:p w14:paraId="5F95922B" w14:textId="159131DB" w:rsidR="00C159C2" w:rsidRDefault="00142F6C" w:rsidP="001E0649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817AE">
        <w:rPr>
          <w:rFonts w:hint="eastAsia"/>
          <w:sz w:val="24"/>
          <w:szCs w:val="24"/>
        </w:rPr>
        <w:t>定性分析</w:t>
      </w:r>
    </w:p>
    <w:p w14:paraId="519CC207" w14:textId="529FC6E7" w:rsidR="008817AE" w:rsidRDefault="008817AE" w:rsidP="001E0649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□定量分析</w:t>
      </w:r>
    </w:p>
    <w:p w14:paraId="29F34730" w14:textId="3E441760" w:rsidR="00EC062F" w:rsidRDefault="00EC062F" w:rsidP="001E0649">
      <w:pPr>
        <w:spacing w:line="320" w:lineRule="exact"/>
        <w:ind w:leftChars="67" w:left="141" w:firstLineChars="59" w:firstLine="14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メタボローム解析</w:t>
      </w:r>
    </w:p>
    <w:p w14:paraId="569E6F6C" w14:textId="2C281B75" w:rsidR="00B34251" w:rsidRDefault="00B34251" w:rsidP="001E0649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□GC/MS測定</w:t>
      </w:r>
    </w:p>
    <w:p w14:paraId="19B231F2" w14:textId="29D8D2FE" w:rsidR="00B34251" w:rsidRDefault="00B34251" w:rsidP="001E0649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□直接導入測定</w:t>
      </w:r>
    </w:p>
    <w:p w14:paraId="0B507243" w14:textId="1CB85FA4" w:rsidR="008817AE" w:rsidRDefault="008817AE" w:rsidP="001E0649">
      <w:pPr>
        <w:spacing w:line="320" w:lineRule="exact"/>
        <w:ind w:leftChars="67" w:left="14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検体数：</w:t>
      </w:r>
    </w:p>
    <w:p w14:paraId="6839CA6D" w14:textId="788C6BDA" w:rsidR="008817AE" w:rsidRDefault="00FB0648" w:rsidP="00D85A3E">
      <w:pPr>
        <w:spacing w:line="320" w:lineRule="exact"/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>試料</w:t>
      </w:r>
      <w:r w:rsidR="002539A1">
        <w:rPr>
          <w:rFonts w:hint="eastAsia"/>
          <w:sz w:val="24"/>
          <w:szCs w:val="24"/>
        </w:rPr>
        <w:t>の詳細および</w:t>
      </w:r>
      <w:r>
        <w:rPr>
          <w:rFonts w:hint="eastAsia"/>
          <w:sz w:val="24"/>
          <w:szCs w:val="24"/>
        </w:rPr>
        <w:t>取り扱い時の注意事項等</w:t>
      </w:r>
    </w:p>
    <w:p w14:paraId="2336F6E9" w14:textId="0EAB16CC" w:rsidR="00FB0648" w:rsidRDefault="00FB0648" w:rsidP="008817AE">
      <w:pPr>
        <w:spacing w:line="320" w:lineRule="exact"/>
        <w:rPr>
          <w:sz w:val="24"/>
          <w:szCs w:val="24"/>
        </w:rPr>
      </w:pPr>
    </w:p>
    <w:p w14:paraId="549654E5" w14:textId="2643A54B" w:rsidR="00FB0648" w:rsidRDefault="00FB0648" w:rsidP="008817AE">
      <w:pPr>
        <w:spacing w:line="320" w:lineRule="exact"/>
        <w:rPr>
          <w:sz w:val="24"/>
          <w:szCs w:val="24"/>
        </w:rPr>
      </w:pPr>
    </w:p>
    <w:p w14:paraId="4FEECCC1" w14:textId="1731E9E6" w:rsidR="00FB0648" w:rsidRDefault="00FB0648" w:rsidP="008817AE">
      <w:pPr>
        <w:spacing w:line="320" w:lineRule="exact"/>
        <w:rPr>
          <w:sz w:val="24"/>
          <w:szCs w:val="24"/>
        </w:rPr>
      </w:pPr>
    </w:p>
    <w:p w14:paraId="70E6D19A" w14:textId="6DD49BF7" w:rsidR="00FB0648" w:rsidRPr="00D85A3E" w:rsidRDefault="00D85A3E" w:rsidP="008817AE">
      <w:pPr>
        <w:spacing w:line="320" w:lineRule="exact"/>
        <w:rPr>
          <w:sz w:val="24"/>
          <w:szCs w:val="24"/>
          <w:u w:val="thick"/>
        </w:rPr>
      </w:pPr>
      <w:r w:rsidRPr="00D85A3E">
        <w:rPr>
          <w:rFonts w:hint="eastAsia"/>
          <w:sz w:val="24"/>
          <w:szCs w:val="24"/>
          <w:u w:val="thick"/>
        </w:rPr>
        <w:t>メタボローム試料調製受託サービス</w:t>
      </w:r>
    </w:p>
    <w:p w14:paraId="0955B0EA" w14:textId="48758DC2" w:rsidR="001F6CAB" w:rsidRDefault="00D85A3E" w:rsidP="00D85A3E">
      <w:pPr>
        <w:spacing w:line="320" w:lineRule="exact"/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>試料</w:t>
      </w:r>
    </w:p>
    <w:p w14:paraId="4C627AEF" w14:textId="1FB54CF2" w:rsidR="00FB0648" w:rsidRDefault="00D85A3E" w:rsidP="00EC062F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血漿</w:t>
      </w:r>
    </w:p>
    <w:p w14:paraId="1F9600AE" w14:textId="016EF97A" w:rsidR="00D85A3E" w:rsidRDefault="00D85A3E" w:rsidP="00EC062F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血清</w:t>
      </w:r>
    </w:p>
    <w:p w14:paraId="633218F4" w14:textId="69928294" w:rsidR="00D85A3E" w:rsidRDefault="00D85A3E" w:rsidP="00EC062F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尿</w:t>
      </w:r>
    </w:p>
    <w:p w14:paraId="397BBFDB" w14:textId="4CE0F3C5" w:rsidR="00D85A3E" w:rsidRDefault="00D85A3E" w:rsidP="00EC062F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培養細胞</w:t>
      </w:r>
    </w:p>
    <w:p w14:paraId="008F763C" w14:textId="6B2BFC9D" w:rsidR="00D85A3E" w:rsidRDefault="00D85A3E" w:rsidP="00EC062F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培養上清</w:t>
      </w:r>
    </w:p>
    <w:p w14:paraId="00D55824" w14:textId="40C23D49" w:rsidR="00D85A3E" w:rsidRDefault="00D85A3E" w:rsidP="00EC062F">
      <w:pPr>
        <w:spacing w:line="320" w:lineRule="exact"/>
        <w:ind w:leftChars="67" w:left="141"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組織</w:t>
      </w:r>
    </w:p>
    <w:p w14:paraId="3F0C0DA9" w14:textId="2DF62820" w:rsidR="00D85A3E" w:rsidRDefault="00D85A3E" w:rsidP="00EC062F">
      <w:pPr>
        <w:spacing w:line="320" w:lineRule="exact"/>
        <w:ind w:leftChars="67" w:left="141" w:firstLineChars="59" w:firstLine="14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その他（　　　　　　　　　　）</w:t>
      </w:r>
    </w:p>
    <w:p w14:paraId="3E16A492" w14:textId="765D6F62" w:rsidR="00D85A3E" w:rsidRDefault="00EC062F" w:rsidP="00D85A3E">
      <w:pPr>
        <w:spacing w:line="320" w:lineRule="exact"/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検体数：</w:t>
      </w:r>
    </w:p>
    <w:p w14:paraId="728D7089" w14:textId="77777777" w:rsidR="00D85A3E" w:rsidRDefault="00D85A3E" w:rsidP="008817AE">
      <w:pPr>
        <w:spacing w:line="320" w:lineRule="exact"/>
        <w:rPr>
          <w:rFonts w:hint="eastAsia"/>
          <w:sz w:val="24"/>
          <w:szCs w:val="24"/>
        </w:rPr>
      </w:pPr>
    </w:p>
    <w:p w14:paraId="68EF71DE" w14:textId="654C286C" w:rsidR="00FB0648" w:rsidRDefault="00D20366" w:rsidP="008817A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※試料と一緒にお持ちください</w:t>
      </w:r>
      <w:r w:rsidR="008C4558">
        <w:rPr>
          <w:rFonts w:hint="eastAsia"/>
          <w:sz w:val="24"/>
          <w:szCs w:val="24"/>
        </w:rPr>
        <w:t>。</w:t>
      </w:r>
    </w:p>
    <w:p w14:paraId="4EE35382" w14:textId="15AAEC8E" w:rsidR="00FB0648" w:rsidRDefault="00FB0648" w:rsidP="008817AE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※不明な点は、担当者へ</w:t>
      </w:r>
      <w:r w:rsidR="008C4558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ください</w:t>
      </w:r>
      <w:r w:rsidR="008C4558">
        <w:rPr>
          <w:rFonts w:hint="eastAsia"/>
          <w:sz w:val="24"/>
          <w:szCs w:val="24"/>
        </w:rPr>
        <w:t>。</w:t>
      </w:r>
    </w:p>
    <w:p w14:paraId="36FAB97B" w14:textId="77777777" w:rsidR="001F6CAB" w:rsidRDefault="00D20366" w:rsidP="00D20366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阿久津　</w:t>
      </w:r>
      <w:r w:rsidR="001F6CAB">
        <w:rPr>
          <w:rFonts w:hint="eastAsia"/>
          <w:sz w:val="24"/>
          <w:szCs w:val="24"/>
        </w:rPr>
        <w:t>内線</w:t>
      </w:r>
      <w:r>
        <w:rPr>
          <w:rFonts w:hint="eastAsia"/>
          <w:sz w:val="24"/>
          <w:szCs w:val="24"/>
        </w:rPr>
        <w:t>2620、8629</w:t>
      </w:r>
    </w:p>
    <w:p w14:paraId="39FF151C" w14:textId="17415A1D" w:rsidR="00FB0648" w:rsidRPr="00913AB4" w:rsidRDefault="001F6CAB" w:rsidP="001F6CAB">
      <w:pPr>
        <w:spacing w:line="320" w:lineRule="exact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  <w:r w:rsidR="00D20366">
        <w:rPr>
          <w:rFonts w:hint="eastAsia"/>
          <w:sz w:val="24"/>
          <w:szCs w:val="24"/>
        </w:rPr>
        <w:t xml:space="preserve">　a</w:t>
      </w:r>
      <w:r w:rsidR="00D20366">
        <w:rPr>
          <w:sz w:val="24"/>
          <w:szCs w:val="24"/>
        </w:rPr>
        <w:t>kutsu@asahikawa-med.ac.jp</w:t>
      </w:r>
    </w:p>
    <w:sectPr w:rsidR="00FB0648" w:rsidRPr="00913AB4" w:rsidSect="00913A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B0194"/>
    <w:multiLevelType w:val="hybridMultilevel"/>
    <w:tmpl w:val="625AABEC"/>
    <w:lvl w:ilvl="0" w:tplc="74D23A64">
      <w:numFmt w:val="bullet"/>
      <w:lvlText w:val="□"/>
      <w:lvlJc w:val="left"/>
      <w:pPr>
        <w:ind w:left="1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94739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B4"/>
    <w:rsid w:val="00142F6C"/>
    <w:rsid w:val="001E0649"/>
    <w:rsid w:val="001F6CAB"/>
    <w:rsid w:val="002539A1"/>
    <w:rsid w:val="00414E7E"/>
    <w:rsid w:val="005E7F7E"/>
    <w:rsid w:val="0071366E"/>
    <w:rsid w:val="007E628B"/>
    <w:rsid w:val="007F1C13"/>
    <w:rsid w:val="00834332"/>
    <w:rsid w:val="008817AE"/>
    <w:rsid w:val="008C4558"/>
    <w:rsid w:val="00913AB4"/>
    <w:rsid w:val="009C46F5"/>
    <w:rsid w:val="00AD2FAF"/>
    <w:rsid w:val="00B34251"/>
    <w:rsid w:val="00B835CE"/>
    <w:rsid w:val="00C159C2"/>
    <w:rsid w:val="00D20366"/>
    <w:rsid w:val="00D85A3E"/>
    <w:rsid w:val="00EC062F"/>
    <w:rsid w:val="00EF2744"/>
    <w:rsid w:val="00FB0648"/>
    <w:rsid w:val="00FB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95BB2"/>
  <w15:chartTrackingRefBased/>
  <w15:docId w15:val="{2EBBD56C-469B-4452-AC97-1CF390B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 弘明</dc:creator>
  <cp:keywords/>
  <dc:description/>
  <cp:lastModifiedBy>弘明 阿久津</cp:lastModifiedBy>
  <cp:revision>19</cp:revision>
  <cp:lastPrinted>2024-06-25T04:45:00Z</cp:lastPrinted>
  <dcterms:created xsi:type="dcterms:W3CDTF">2023-01-25T01:43:00Z</dcterms:created>
  <dcterms:modified xsi:type="dcterms:W3CDTF">2024-06-25T04:47:00Z</dcterms:modified>
</cp:coreProperties>
</file>