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8990" w14:textId="7B90D434" w:rsidR="008C7E84" w:rsidRPr="0036496C" w:rsidRDefault="008C7E84" w:rsidP="008C7E84">
      <w:pPr>
        <w:spacing w:line="400" w:lineRule="exact"/>
        <w:ind w:right="840" w:firstLineChars="300" w:firstLine="660"/>
        <w:jc w:val="center"/>
        <w:rPr>
          <w:rFonts w:asciiTheme="minorEastAsia" w:hAnsiTheme="minorEastAsia"/>
          <w:sz w:val="22"/>
          <w:szCs w:val="21"/>
        </w:rPr>
      </w:pPr>
      <w:r w:rsidRPr="0036496C">
        <w:rPr>
          <w:rFonts w:asciiTheme="minorEastAsia" w:hAnsiTheme="minorEastAsia" w:hint="eastAsia"/>
          <w:sz w:val="22"/>
          <w:szCs w:val="21"/>
        </w:rPr>
        <w:t>行政機関</w:t>
      </w:r>
      <w:r w:rsidR="00DF1DFF" w:rsidRPr="0036496C">
        <w:rPr>
          <w:rFonts w:asciiTheme="minorEastAsia" w:hAnsiTheme="minorEastAsia" w:hint="eastAsia"/>
          <w:sz w:val="22"/>
          <w:szCs w:val="21"/>
        </w:rPr>
        <w:t>等匿名</w:t>
      </w:r>
      <w:r w:rsidRPr="0036496C">
        <w:rPr>
          <w:rFonts w:asciiTheme="minorEastAsia" w:hAnsiTheme="minorEastAsia" w:hint="eastAsia"/>
          <w:sz w:val="22"/>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5A282DA0" w:rsidR="008C7E84" w:rsidRDefault="0036496C" w:rsidP="008C7E84">
      <w:pPr>
        <w:ind w:firstLineChars="100" w:firstLine="220"/>
      </w:pPr>
      <w:r w:rsidRPr="006A7149">
        <w:rPr>
          <w:rFonts w:hint="eastAsia"/>
          <w:color w:val="000000"/>
          <w:sz w:val="22"/>
        </w:rPr>
        <w:t>国立大学法人</w:t>
      </w:r>
      <w:r>
        <w:rPr>
          <w:rFonts w:hint="eastAsia"/>
          <w:color w:val="000000"/>
          <w:sz w:val="22"/>
        </w:rPr>
        <w:t>旭川医科</w:t>
      </w:r>
      <w:r w:rsidRPr="006A7149">
        <w:rPr>
          <w:rFonts w:hint="eastAsia"/>
          <w:color w:val="000000"/>
          <w:sz w:val="22"/>
        </w:rPr>
        <w:t>大学長</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2BFA48F9" w14:textId="772414D1" w:rsidR="008C7E84" w:rsidRDefault="008C7E84" w:rsidP="008C7E84">
      <w:pPr>
        <w:ind w:left="4620" w:hangingChars="2200" w:hanging="4620"/>
      </w:pPr>
      <w:r>
        <w:rPr>
          <w:rFonts w:hint="eastAsia"/>
        </w:rPr>
        <w:t xml:space="preserve">　　　　　　　　　　　　　　　　　　　　　　　　　　　　　　　　</w:t>
      </w:r>
    </w:p>
    <w:p w14:paraId="718EE970" w14:textId="5718C900" w:rsidR="008C7E84" w:rsidRDefault="008C7E84" w:rsidP="0036496C">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65A1FF88" w:rsidR="008C7E84" w:rsidRDefault="008C7E84">
      <w:pPr>
        <w:ind w:firstLineChars="100" w:firstLine="210"/>
      </w:pPr>
      <w:r>
        <w:rPr>
          <w:rFonts w:hint="eastAsia"/>
        </w:rPr>
        <w:t>個人情報の保護に関する法律第</w:t>
      </w:r>
      <w:r w:rsidR="00DF1DFF">
        <w:rPr>
          <w:rFonts w:asciiTheme="minorEastAsia" w:hAnsiTheme="minorEastAsia"/>
        </w:rPr>
        <w:t>110</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lastRenderedPageBreak/>
        <w:t>記載要領</w:t>
      </w:r>
    </w:p>
    <w:p w14:paraId="39821321" w14:textId="2D1DF0CB"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36496C">
        <w:rPr>
          <w:rFonts w:asciiTheme="minorEastAsia" w:hAnsiTheme="minorEastAsia" w:hint="eastAsia"/>
          <w:szCs w:val="21"/>
        </w:rPr>
        <w:t>国立大学法人旭川医科大学のホームページ</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110</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w:t>
      </w:r>
      <w:bookmarkStart w:id="0" w:name="_GoBack"/>
      <w:bookmarkEnd w:id="0"/>
      <w:r>
        <w:rPr>
          <w:rFonts w:asciiTheme="minorEastAsia" w:hAnsiTheme="minorEastAsia" w:hint="eastAsia"/>
          <w:szCs w:val="21"/>
        </w:rPr>
        <w:t>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rsidSect="0036496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496C"/>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C73E-8A69-4BE4-98AD-66721262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AMU</cp:lastModifiedBy>
  <cp:revision>47</cp:revision>
  <cp:lastPrinted>2017-03-21T14:33:00Z</cp:lastPrinted>
  <dcterms:created xsi:type="dcterms:W3CDTF">2017-01-16T01:36:00Z</dcterms:created>
  <dcterms:modified xsi:type="dcterms:W3CDTF">2023-01-27T02:37:00Z</dcterms:modified>
</cp:coreProperties>
</file>